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41" w:rsidRPr="00867918" w:rsidRDefault="00480341" w:rsidP="00480341">
      <w:pPr>
        <w:shd w:val="clear" w:color="auto" w:fill="FFFFFF"/>
        <w:jc w:val="center"/>
        <w:rPr>
          <w:b/>
          <w:bCs/>
        </w:rPr>
      </w:pPr>
      <w:r w:rsidRPr="00867918">
        <w:rPr>
          <w:b/>
          <w:bCs/>
        </w:rPr>
        <w:t>Учебная дисциплина «Текст. Чужая речь. Пунктуация»</w:t>
      </w:r>
    </w:p>
    <w:p w:rsidR="00480341" w:rsidRPr="00867918" w:rsidRDefault="00480341" w:rsidP="00480341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5424"/>
      </w:tblGrid>
      <w:tr w:rsidR="00480341" w:rsidRPr="00867918" w:rsidTr="00C70144">
        <w:tc>
          <w:tcPr>
            <w:tcW w:w="4266" w:type="dxa"/>
            <w:shd w:val="clear" w:color="auto" w:fill="auto"/>
          </w:tcPr>
          <w:p w:rsidR="00480341" w:rsidRPr="00867918" w:rsidRDefault="00480341" w:rsidP="00C70144">
            <w:pPr>
              <w:rPr>
                <w:bCs/>
              </w:rPr>
            </w:pPr>
            <w:r w:rsidRPr="00867918">
              <w:rPr>
                <w:bCs/>
              </w:rPr>
              <w:t xml:space="preserve">Место дисциплины </w:t>
            </w:r>
          </w:p>
          <w:p w:rsidR="00480341" w:rsidRPr="00867918" w:rsidRDefault="00480341" w:rsidP="00C70144">
            <w:pPr>
              <w:rPr>
                <w:bCs/>
              </w:rPr>
            </w:pPr>
            <w:r w:rsidRPr="00867918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588" w:type="dxa"/>
            <w:shd w:val="clear" w:color="auto" w:fill="auto"/>
          </w:tcPr>
          <w:p w:rsidR="00480341" w:rsidRPr="00867918" w:rsidRDefault="00480341" w:rsidP="00C7014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480341" w:rsidRPr="00867918" w:rsidRDefault="00480341" w:rsidP="00C7014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(общее высшее образование)</w:t>
            </w:r>
          </w:p>
          <w:p w:rsidR="00480341" w:rsidRPr="005C73AC" w:rsidRDefault="00480341" w:rsidP="00C70144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0113 -02  Филологическое образование 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480341" w:rsidRPr="00867918" w:rsidRDefault="00480341" w:rsidP="00C70144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480341" w:rsidRPr="00867918" w:rsidTr="00C70144">
        <w:tc>
          <w:tcPr>
            <w:tcW w:w="4266" w:type="dxa"/>
            <w:shd w:val="clear" w:color="auto" w:fill="auto"/>
          </w:tcPr>
          <w:p w:rsidR="00480341" w:rsidRPr="00867918" w:rsidRDefault="00480341" w:rsidP="00C70144">
            <w:pPr>
              <w:rPr>
                <w:b/>
              </w:rPr>
            </w:pPr>
            <w:r w:rsidRPr="00867918">
              <w:rPr>
                <w:b/>
              </w:rPr>
              <w:t>Краткое содержание</w:t>
            </w: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</w:tc>
        <w:tc>
          <w:tcPr>
            <w:tcW w:w="5588" w:type="dxa"/>
            <w:shd w:val="clear" w:color="auto" w:fill="auto"/>
          </w:tcPr>
          <w:p w:rsidR="00480341" w:rsidRPr="00867918" w:rsidRDefault="00480341" w:rsidP="00C70144">
            <w:pPr>
              <w:jc w:val="both"/>
            </w:pPr>
            <w:r>
              <w:t xml:space="preserve">Понятие единицы текста (сложного синтаксического целого – ССЦ). Признаки ССЦ. Функционально-семантические типы речи. </w:t>
            </w:r>
            <w:proofErr w:type="spellStart"/>
            <w:r>
              <w:t>Рематические</w:t>
            </w:r>
            <w:proofErr w:type="spellEnd"/>
            <w:r>
              <w:t xml:space="preserve"> доминанты в ССЦ. Типы тема-</w:t>
            </w:r>
            <w:proofErr w:type="spellStart"/>
            <w:r>
              <w:t>рематических</w:t>
            </w:r>
            <w:proofErr w:type="spellEnd"/>
            <w:r>
              <w:t xml:space="preserve"> последовательностей в ССЦ. Текст как языковое явление. Определения текста.  Признаки текста (связность, логичность, особенности структурной организации и др.). Специфика текстов, относящихся к разным функциональным стилям</w:t>
            </w:r>
            <w:bookmarkStart w:id="0" w:name="_GoBack"/>
            <w:bookmarkEnd w:id="0"/>
            <w:r>
              <w:t>. Понятие чужой речи. Способы передачи чужой речи.  Пунктуация. История становления пунктуационной системы в европейских языках. Принципы русской пунктуации. Типы знаков препинания. Основные пунктуационные правила в русском языке (правила постановки знаков препинания в осложненном предложении; правила постановки знаков препинания в разных типах сложного предложения; правила постановки знаков препинания в конструкциях с прямой речью).</w:t>
            </w:r>
          </w:p>
        </w:tc>
      </w:tr>
      <w:tr w:rsidR="00480341" w:rsidRPr="00867918" w:rsidTr="00C70144">
        <w:tc>
          <w:tcPr>
            <w:tcW w:w="4266" w:type="dxa"/>
            <w:shd w:val="clear" w:color="auto" w:fill="auto"/>
          </w:tcPr>
          <w:p w:rsidR="00480341" w:rsidRPr="00867918" w:rsidRDefault="00480341" w:rsidP="00C70144">
            <w:pPr>
              <w:rPr>
                <w:b/>
              </w:rPr>
            </w:pPr>
            <w:r w:rsidRPr="00867918">
              <w:rPr>
                <w:b/>
              </w:rPr>
              <w:t>Формируемые компетенции, результаты обучения</w:t>
            </w: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  <w:p w:rsidR="00480341" w:rsidRPr="00867918" w:rsidRDefault="00480341" w:rsidP="00C70144">
            <w:pPr>
              <w:rPr>
                <w:b/>
              </w:rPr>
            </w:pPr>
          </w:p>
        </w:tc>
        <w:tc>
          <w:tcPr>
            <w:tcW w:w="5588" w:type="dxa"/>
            <w:shd w:val="clear" w:color="auto" w:fill="auto"/>
          </w:tcPr>
          <w:p w:rsidR="00480341" w:rsidRPr="00867918" w:rsidRDefault="00480341" w:rsidP="00C70144">
            <w:pPr>
              <w:jc w:val="both"/>
            </w:pPr>
            <w:proofErr w:type="gramStart"/>
            <w:r w:rsidRPr="00B34206">
              <w:t xml:space="preserve">Базовые профессиональные компетенции: </w:t>
            </w:r>
            <w:r w:rsidRPr="00B34206">
              <w:rPr>
                <w:b/>
                <w:i/>
              </w:rPr>
              <w:t>знать:</w:t>
            </w:r>
            <w:r>
              <w:t xml:space="preserve"> сущность и специфику таких синтаксических единиц, как сложное синтаксическое целое  и текст; специфику конструкций с прямой речью;  принципы русской пунктуации; пунктуационные правила русского языка; порядок грамматического разбора сложных синтаксических конструкций; </w:t>
            </w:r>
            <w:r>
              <w:rPr>
                <w:b/>
                <w:i/>
              </w:rPr>
              <w:t xml:space="preserve">уметь: </w:t>
            </w:r>
            <w:r>
              <w:t xml:space="preserve">анализировать типы сложных синтаксических целых, анализировать структурную и семантическую организацию текста; </w:t>
            </w:r>
            <w:r>
              <w:rPr>
                <w:b/>
                <w:i/>
              </w:rPr>
              <w:t xml:space="preserve">владеть: </w:t>
            </w:r>
            <w:r>
              <w:t>навыками разбора сложных синтаксических конструкций.</w:t>
            </w:r>
            <w:proofErr w:type="gramEnd"/>
          </w:p>
        </w:tc>
      </w:tr>
      <w:tr w:rsidR="00480341" w:rsidRPr="00867918" w:rsidTr="00C70144">
        <w:tc>
          <w:tcPr>
            <w:tcW w:w="4266" w:type="dxa"/>
            <w:shd w:val="clear" w:color="auto" w:fill="auto"/>
          </w:tcPr>
          <w:p w:rsidR="00480341" w:rsidRPr="00867918" w:rsidRDefault="00480341" w:rsidP="00C70144">
            <w:pPr>
              <w:rPr>
                <w:b/>
              </w:rPr>
            </w:pPr>
            <w:proofErr w:type="spellStart"/>
            <w:r w:rsidRPr="00867918">
              <w:rPr>
                <w:b/>
              </w:rPr>
              <w:t>Пререквизиты</w:t>
            </w:r>
            <w:proofErr w:type="spellEnd"/>
          </w:p>
        </w:tc>
        <w:tc>
          <w:tcPr>
            <w:tcW w:w="5588" w:type="dxa"/>
            <w:shd w:val="clear" w:color="auto" w:fill="auto"/>
          </w:tcPr>
          <w:p w:rsidR="00480341" w:rsidRPr="00867918" w:rsidRDefault="00480341" w:rsidP="00C70144">
            <w:pPr>
              <w:jc w:val="both"/>
            </w:pPr>
            <w:r>
              <w:t>Морфология. Синтаксис. Стилистика.</w:t>
            </w:r>
          </w:p>
        </w:tc>
      </w:tr>
      <w:tr w:rsidR="00480341" w:rsidRPr="00867918" w:rsidTr="00C70144">
        <w:tc>
          <w:tcPr>
            <w:tcW w:w="4266" w:type="dxa"/>
            <w:shd w:val="clear" w:color="auto" w:fill="auto"/>
          </w:tcPr>
          <w:p w:rsidR="00480341" w:rsidRPr="00867918" w:rsidRDefault="00480341" w:rsidP="00C70144">
            <w:pPr>
              <w:rPr>
                <w:b/>
              </w:rPr>
            </w:pPr>
            <w:r w:rsidRPr="00867918">
              <w:rPr>
                <w:b/>
              </w:rPr>
              <w:t>Трудоемкость</w:t>
            </w:r>
          </w:p>
        </w:tc>
        <w:tc>
          <w:tcPr>
            <w:tcW w:w="5588" w:type="dxa"/>
            <w:shd w:val="clear" w:color="auto" w:fill="auto"/>
          </w:tcPr>
          <w:p w:rsidR="00480341" w:rsidRPr="00867918" w:rsidRDefault="00480341" w:rsidP="00C70144">
            <w:pPr>
              <w:jc w:val="both"/>
            </w:pPr>
            <w:r w:rsidRPr="00867918">
              <w:t>3 зачетные единицы, 108 академических часов, из них 56 аудиторных: 28 ч лекций и 28 ч практических занятий.</w:t>
            </w:r>
          </w:p>
        </w:tc>
      </w:tr>
      <w:tr w:rsidR="00480341" w:rsidRPr="00867918" w:rsidTr="00C70144">
        <w:tc>
          <w:tcPr>
            <w:tcW w:w="4266" w:type="dxa"/>
            <w:shd w:val="clear" w:color="auto" w:fill="auto"/>
          </w:tcPr>
          <w:p w:rsidR="00480341" w:rsidRPr="00867918" w:rsidRDefault="00480341" w:rsidP="00C70144">
            <w:pPr>
              <w:rPr>
                <w:b/>
              </w:rPr>
            </w:pPr>
            <w:r w:rsidRPr="00867918">
              <w:rPr>
                <w:b/>
              </w:rPr>
              <w:t>Семест</w:t>
            </w:r>
            <w:proofErr w:type="gramStart"/>
            <w:r w:rsidRPr="00867918">
              <w:rPr>
                <w:b/>
              </w:rPr>
              <w:t>р(</w:t>
            </w:r>
            <w:proofErr w:type="gramEnd"/>
            <w:r w:rsidRPr="00867918">
              <w:rPr>
                <w:b/>
              </w:rPr>
              <w:t xml:space="preserve">ы), </w:t>
            </w:r>
            <w:r w:rsidRPr="00EC1968">
              <w:rPr>
                <w:b/>
              </w:rPr>
              <w:t>требования и формы</w:t>
            </w:r>
            <w:r w:rsidRPr="0086791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588" w:type="dxa"/>
            <w:shd w:val="clear" w:color="auto" w:fill="auto"/>
          </w:tcPr>
          <w:p w:rsidR="00480341" w:rsidRPr="00867918" w:rsidRDefault="00480341" w:rsidP="00C70144">
            <w:pPr>
              <w:jc w:val="both"/>
            </w:pPr>
            <w:r>
              <w:t>8-</w:t>
            </w:r>
            <w:r w:rsidRPr="00867918">
              <w:t>й семестр,</w:t>
            </w:r>
            <w:r>
              <w:t xml:space="preserve"> контрольные работы,</w:t>
            </w:r>
            <w:r w:rsidRPr="00867918">
              <w:t xml:space="preserve"> экзамен.</w:t>
            </w:r>
          </w:p>
        </w:tc>
      </w:tr>
    </w:tbl>
    <w:p w:rsidR="006865FD" w:rsidRPr="00480341" w:rsidRDefault="006865FD" w:rsidP="00480341">
      <w:pPr>
        <w:spacing w:after="200" w:line="276" w:lineRule="auto"/>
        <w:rPr>
          <w:b/>
          <w:bCs/>
        </w:rPr>
      </w:pPr>
    </w:p>
    <w:sectPr w:rsidR="006865FD" w:rsidRPr="0048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88"/>
    <w:rsid w:val="00004B47"/>
    <w:rsid w:val="000C6588"/>
    <w:rsid w:val="003A2A83"/>
    <w:rsid w:val="00474DBB"/>
    <w:rsid w:val="00480341"/>
    <w:rsid w:val="00506B45"/>
    <w:rsid w:val="005C5EE7"/>
    <w:rsid w:val="00641447"/>
    <w:rsid w:val="006865FD"/>
    <w:rsid w:val="009234F1"/>
    <w:rsid w:val="00BB1A5E"/>
    <w:rsid w:val="00E2700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4C707-922D-42D0-95FA-8EEDAABB71E9}"/>
</file>

<file path=customXml/itemProps2.xml><?xml version="1.0" encoding="utf-8"?>
<ds:datastoreItem xmlns:ds="http://schemas.openxmlformats.org/officeDocument/2006/customXml" ds:itemID="{BB4F7D1E-76C3-47A2-8A02-48DD88F89C40}"/>
</file>

<file path=customXml/itemProps3.xml><?xml version="1.0" encoding="utf-8"?>
<ds:datastoreItem xmlns:ds="http://schemas.openxmlformats.org/officeDocument/2006/customXml" ds:itemID="{5478CBDB-6331-4A0A-A22C-06DE842A4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2024-06-17T06:41:00Z</dcterms:created>
  <dcterms:modified xsi:type="dcterms:W3CDTF">2024-06-17T06:41:00Z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